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9E" w:rsidRDefault="0047149E" w:rsidP="0047149E">
      <w:pPr>
        <w:jc w:val="cente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Ballycarry Primary School</w:t>
      </w:r>
    </w:p>
    <w:p w:rsidR="0047149E" w:rsidRDefault="0047149E" w:rsidP="0047149E">
      <w:pPr>
        <w:jc w:val="cente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49E" w:rsidRDefault="00585C7A" w:rsidP="0047149E">
      <w:pPr>
        <w:jc w:val="cente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Toileting &amp; Intimate Care</w:t>
      </w:r>
      <w:r w:rsidR="0047149E">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Policy</w:t>
      </w:r>
    </w:p>
    <w:p w:rsidR="0047149E" w:rsidRDefault="0047149E" w:rsidP="0047149E">
      <w:pPr>
        <w:jc w:val="cente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49E" w:rsidRDefault="0047149E" w:rsidP="0047149E">
      <w:pPr>
        <w:jc w:val="cente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60"/>
          <w:szCs w:val="60"/>
          <w:lang w:eastAsia="en-GB"/>
        </w:rPr>
        <w:drawing>
          <wp:inline distT="0" distB="0" distL="0" distR="0">
            <wp:extent cx="1800225" cy="1819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p w:rsidR="0047149E" w:rsidRDefault="0047149E" w:rsidP="0047149E">
      <w:pPr>
        <w:jc w:val="cente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49E" w:rsidRDefault="0047149E" w:rsidP="0047149E">
      <w:pPr>
        <w:jc w:val="cente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60"/>
          <w:szCs w:val="60"/>
          <w:lang w:eastAsia="en-GB"/>
        </w:rPr>
        <w:drawing>
          <wp:inline distT="0" distB="0" distL="0" distR="0">
            <wp:extent cx="6048375" cy="1457325"/>
            <wp:effectExtent l="0" t="0" r="9525" b="9525"/>
            <wp:docPr id="3" name="Picture 3" descr="Website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Motto"/>
                    <pic:cNvPicPr>
                      <a:picLocks noChangeAspect="1" noChangeArrowheads="1"/>
                    </pic:cNvPicPr>
                  </pic:nvPicPr>
                  <pic:blipFill rotWithShape="1">
                    <a:blip r:embed="rId6">
                      <a:extLst>
                        <a:ext uri="{28A0092B-C50C-407E-A947-70E740481C1C}">
                          <a14:useLocalDpi xmlns:a14="http://schemas.microsoft.com/office/drawing/2010/main" val="0"/>
                        </a:ext>
                      </a:extLst>
                    </a:blip>
                    <a:srcRect l="3441" t="16978" r="5504" b="19653"/>
                    <a:stretch/>
                  </pic:blipFill>
                  <pic:spPr bwMode="auto">
                    <a:xfrm>
                      <a:off x="0" y="0"/>
                      <a:ext cx="6048375" cy="1457325"/>
                    </a:xfrm>
                    <a:prstGeom prst="rect">
                      <a:avLst/>
                    </a:prstGeom>
                    <a:noFill/>
                    <a:ln>
                      <a:noFill/>
                    </a:ln>
                    <a:extLst>
                      <a:ext uri="{53640926-AAD7-44D8-BBD7-CCE9431645EC}">
                        <a14:shadowObscured xmlns:a14="http://schemas.microsoft.com/office/drawing/2010/main"/>
                      </a:ext>
                    </a:extLst>
                  </pic:spPr>
                </pic:pic>
              </a:graphicData>
            </a:graphic>
          </wp:inline>
        </w:drawing>
      </w:r>
    </w:p>
    <w:p w:rsidR="0047149E" w:rsidRDefault="0047149E" w:rsidP="0047149E">
      <w:pPr>
        <w:jc w:val="cente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47149E" w:rsidRDefault="002E4A1C" w:rsidP="0047149E">
      <w:pPr>
        <w:jc w:val="center"/>
        <w:rPr>
          <w:color w:val="5B9BD5"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Reviewed</w:t>
      </w:r>
      <w:r w:rsidR="0047149E">
        <w:rPr>
          <w:color w:val="5B9BD5"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5B9BD5"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January 2019</w:t>
      </w:r>
      <w:r>
        <w:rPr>
          <w:color w:val="5B9BD5"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47149E" w:rsidRDefault="0047149E" w:rsidP="0047149E">
      <w:pPr>
        <w:jc w:val="center"/>
        <w:rPr>
          <w:color w:val="5B9BD5"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49E" w:rsidRDefault="0047149E" w:rsidP="0047149E">
      <w:pPr>
        <w:jc w:val="center"/>
        <w:rPr>
          <w:color w:val="5B9BD5"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7149E" w:rsidRDefault="0047149E" w:rsidP="0047149E">
      <w:pPr>
        <w:jc w:val="center"/>
        <w:rPr>
          <w:color w:val="5B9BD5"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Address: 23 Hillhead Road, Ballycarry, Carrickfergus, Co. Antrim, BT38 9JH</w:t>
      </w:r>
    </w:p>
    <w:p w:rsidR="00C14696" w:rsidRDefault="00C14696" w:rsidP="006D40BB">
      <w:pPr>
        <w:jc w:val="center"/>
        <w:rPr>
          <w:rFonts w:ascii="Times New Roman" w:hAnsi="Times New Roman" w:cs="Times New Roman"/>
          <w:b/>
          <w:sz w:val="28"/>
          <w:szCs w:val="28"/>
          <w:u w:val="single"/>
        </w:rPr>
      </w:pPr>
    </w:p>
    <w:p w:rsidR="00C14696" w:rsidRDefault="00C14696" w:rsidP="006D40BB">
      <w:pPr>
        <w:rPr>
          <w:rFonts w:ascii="Times New Roman" w:hAnsi="Times New Roman" w:cs="Times New Roman"/>
          <w:sz w:val="28"/>
          <w:szCs w:val="28"/>
        </w:rPr>
      </w:pPr>
    </w:p>
    <w:p w:rsidR="00C14696" w:rsidRDefault="00C14696" w:rsidP="006D40BB">
      <w:pPr>
        <w:rPr>
          <w:rFonts w:ascii="Times New Roman" w:hAnsi="Times New Roman" w:cs="Times New Roman"/>
          <w:sz w:val="28"/>
          <w:szCs w:val="28"/>
        </w:rPr>
      </w:pPr>
      <w:r>
        <w:rPr>
          <w:rFonts w:ascii="Times New Roman" w:hAnsi="Times New Roman" w:cs="Times New Roman"/>
          <w:sz w:val="28"/>
          <w:szCs w:val="28"/>
        </w:rPr>
        <w:lastRenderedPageBreak/>
        <w:t xml:space="preserve">This policy represents the agreed principles for ‘toileting and intimate care’ throughout the school.  It has been agreed by all staff and governors within the school. </w:t>
      </w:r>
    </w:p>
    <w:p w:rsidR="00E651A7" w:rsidRDefault="00E651A7" w:rsidP="006D40BB">
      <w:pPr>
        <w:rPr>
          <w:rFonts w:ascii="Times New Roman" w:hAnsi="Times New Roman" w:cs="Times New Roman"/>
          <w:sz w:val="28"/>
          <w:szCs w:val="28"/>
        </w:rPr>
      </w:pPr>
      <w:r>
        <w:rPr>
          <w:rFonts w:ascii="Times New Roman" w:hAnsi="Times New Roman" w:cs="Times New Roman"/>
          <w:sz w:val="28"/>
          <w:szCs w:val="28"/>
        </w:rPr>
        <w:t>Definition</w:t>
      </w:r>
    </w:p>
    <w:p w:rsidR="00E651A7" w:rsidRDefault="00E651A7" w:rsidP="00E651A7">
      <w:pPr>
        <w:rPr>
          <w:rFonts w:ascii="Times New Roman" w:hAnsi="Times New Roman" w:cs="Times New Roman"/>
          <w:sz w:val="28"/>
          <w:szCs w:val="28"/>
        </w:rPr>
      </w:pPr>
      <w:r>
        <w:rPr>
          <w:rFonts w:ascii="Times New Roman" w:hAnsi="Times New Roman" w:cs="Times New Roman"/>
          <w:sz w:val="28"/>
          <w:szCs w:val="28"/>
        </w:rPr>
        <w:t xml:space="preserve">Intimate care is any </w:t>
      </w:r>
      <w:r w:rsidR="00282754">
        <w:rPr>
          <w:rFonts w:ascii="Times New Roman" w:hAnsi="Times New Roman" w:cs="Times New Roman"/>
          <w:sz w:val="28"/>
          <w:szCs w:val="28"/>
        </w:rPr>
        <w:t xml:space="preserve">activity required to meet the personal care needs of each individual child. Parents have a responsibility to advise staff of the intimate care needs of their child.  Intimate care can </w:t>
      </w:r>
      <w:proofErr w:type="gramStart"/>
      <w:r w:rsidR="00282754">
        <w:rPr>
          <w:rFonts w:ascii="Times New Roman" w:hAnsi="Times New Roman" w:cs="Times New Roman"/>
          <w:sz w:val="28"/>
          <w:szCs w:val="28"/>
        </w:rPr>
        <w:t>include :</w:t>
      </w:r>
      <w:proofErr w:type="gramEnd"/>
      <w:r w:rsidR="00282754">
        <w:rPr>
          <w:rFonts w:ascii="Times New Roman" w:hAnsi="Times New Roman" w:cs="Times New Roman"/>
          <w:sz w:val="28"/>
          <w:szCs w:val="28"/>
        </w:rPr>
        <w:t xml:space="preserve"> </w:t>
      </w:r>
    </w:p>
    <w:p w:rsidR="00AB27B5" w:rsidRDefault="00AB27B5" w:rsidP="00282754">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Toileting</w:t>
      </w:r>
    </w:p>
    <w:p w:rsidR="00AB27B5" w:rsidRPr="00282754" w:rsidRDefault="00AB27B5" w:rsidP="00282754">
      <w:pPr>
        <w:pStyle w:val="ListParagraph"/>
        <w:numPr>
          <w:ilvl w:val="0"/>
          <w:numId w:val="9"/>
        </w:numPr>
        <w:rPr>
          <w:rFonts w:ascii="Times New Roman" w:hAnsi="Times New Roman" w:cs="Times New Roman"/>
          <w:sz w:val="28"/>
          <w:szCs w:val="28"/>
        </w:rPr>
      </w:pPr>
      <w:r w:rsidRPr="00E651A7">
        <w:rPr>
          <w:rFonts w:ascii="Times New Roman" w:hAnsi="Times New Roman" w:cs="Times New Roman"/>
          <w:sz w:val="28"/>
          <w:szCs w:val="28"/>
        </w:rPr>
        <w:t>Cleaning a pu</w:t>
      </w:r>
      <w:r>
        <w:rPr>
          <w:rFonts w:ascii="Times New Roman" w:hAnsi="Times New Roman" w:cs="Times New Roman"/>
          <w:sz w:val="28"/>
          <w:szCs w:val="28"/>
        </w:rPr>
        <w:t xml:space="preserve">pil who has soiled him/herself or </w:t>
      </w:r>
      <w:r w:rsidRPr="00E651A7">
        <w:rPr>
          <w:rFonts w:ascii="Times New Roman" w:hAnsi="Times New Roman" w:cs="Times New Roman"/>
          <w:sz w:val="28"/>
          <w:szCs w:val="28"/>
        </w:rPr>
        <w:t>has vomited</w:t>
      </w:r>
      <w:r>
        <w:rPr>
          <w:rFonts w:ascii="Times New Roman" w:hAnsi="Times New Roman" w:cs="Times New Roman"/>
          <w:sz w:val="28"/>
          <w:szCs w:val="28"/>
        </w:rPr>
        <w:t>.</w:t>
      </w:r>
    </w:p>
    <w:p w:rsidR="00E651A7" w:rsidRDefault="00282754" w:rsidP="00E651A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w:t>
      </w:r>
      <w:r w:rsidR="00E651A7" w:rsidRPr="00E651A7">
        <w:rPr>
          <w:rFonts w:ascii="Times New Roman" w:hAnsi="Times New Roman" w:cs="Times New Roman"/>
          <w:sz w:val="28"/>
          <w:szCs w:val="28"/>
        </w:rPr>
        <w:t>upporting a pupil with dressing/undressing</w:t>
      </w:r>
      <w:r w:rsidR="00AB27B5">
        <w:rPr>
          <w:rFonts w:ascii="Times New Roman" w:hAnsi="Times New Roman" w:cs="Times New Roman"/>
          <w:sz w:val="28"/>
          <w:szCs w:val="28"/>
        </w:rPr>
        <w:t>.</w:t>
      </w:r>
    </w:p>
    <w:p w:rsidR="00AB27B5" w:rsidRDefault="00AB27B5" w:rsidP="00AB27B5">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Washing, touching or carrying out invasive procedure to intimate personal areas</w:t>
      </w:r>
    </w:p>
    <w:p w:rsidR="00E651A7" w:rsidRPr="00E651A7" w:rsidRDefault="00282754" w:rsidP="00E651A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a</w:t>
      </w:r>
      <w:r w:rsidR="00E651A7" w:rsidRPr="00E651A7">
        <w:rPr>
          <w:rFonts w:ascii="Times New Roman" w:hAnsi="Times New Roman" w:cs="Times New Roman"/>
          <w:sz w:val="28"/>
          <w:szCs w:val="28"/>
        </w:rPr>
        <w:t>ssisting a pupil requiring medical care, who is not able to carry this out unaided</w:t>
      </w:r>
    </w:p>
    <w:p w:rsidR="00AB27B5" w:rsidRDefault="00AB27B5" w:rsidP="00E651A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Supervision of a child involved in intimate self-care.</w:t>
      </w:r>
    </w:p>
    <w:p w:rsidR="00AB27B5" w:rsidRPr="00E651A7" w:rsidRDefault="00AB27B5" w:rsidP="00E651A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Menstrual care</w:t>
      </w:r>
    </w:p>
    <w:p w:rsidR="00E651A7" w:rsidRDefault="00E651A7" w:rsidP="00E651A7">
      <w:pPr>
        <w:rPr>
          <w:rFonts w:ascii="Times New Roman" w:hAnsi="Times New Roman" w:cs="Times New Roman"/>
          <w:sz w:val="28"/>
          <w:szCs w:val="28"/>
        </w:rPr>
      </w:pPr>
      <w:r>
        <w:rPr>
          <w:rFonts w:ascii="Times New Roman" w:hAnsi="Times New Roman" w:cs="Times New Roman"/>
          <w:sz w:val="28"/>
          <w:szCs w:val="28"/>
        </w:rPr>
        <w:t xml:space="preserve">In most cases such care will involve cleaning for hygiene purposes as part of a staff member’s duty of care. </w:t>
      </w:r>
    </w:p>
    <w:p w:rsidR="00C14696" w:rsidRDefault="00C14696" w:rsidP="006D40BB">
      <w:pPr>
        <w:rPr>
          <w:rFonts w:ascii="Times New Roman" w:hAnsi="Times New Roman" w:cs="Times New Roman"/>
          <w:sz w:val="28"/>
          <w:szCs w:val="28"/>
        </w:rPr>
      </w:pPr>
      <w:r>
        <w:rPr>
          <w:rFonts w:ascii="Times New Roman" w:hAnsi="Times New Roman" w:cs="Times New Roman"/>
          <w:sz w:val="28"/>
          <w:szCs w:val="28"/>
        </w:rPr>
        <w:t xml:space="preserve">Principles </w:t>
      </w:r>
    </w:p>
    <w:p w:rsidR="00AF1676" w:rsidRDefault="00AF1676" w:rsidP="00AF1676">
      <w:pPr>
        <w:rPr>
          <w:rFonts w:ascii="Times New Roman" w:hAnsi="Times New Roman" w:cs="Times New Roman"/>
          <w:sz w:val="28"/>
          <w:szCs w:val="28"/>
        </w:rPr>
      </w:pPr>
      <w:r>
        <w:rPr>
          <w:rFonts w:ascii="Times New Roman" w:hAnsi="Times New Roman" w:cs="Times New Roman"/>
          <w:sz w:val="28"/>
          <w:szCs w:val="28"/>
        </w:rPr>
        <w:t xml:space="preserve">The management of all children with intimate care needs will be carefully planned.  We are committed to ensuring that all staff responsible for the intimate care of children will undertake their duties in a professional manner at all times. There shall be a high awareness of child protection issues. The child’s safety, welfare and dignity is of paramount importance. </w:t>
      </w:r>
    </w:p>
    <w:p w:rsidR="00200E51" w:rsidRDefault="00AB27B5" w:rsidP="00200E51">
      <w:pPr>
        <w:rPr>
          <w:rFonts w:ascii="Times New Roman" w:hAnsi="Times New Roman" w:cs="Times New Roman"/>
          <w:sz w:val="28"/>
          <w:szCs w:val="28"/>
        </w:rPr>
      </w:pPr>
      <w:r>
        <w:rPr>
          <w:rFonts w:ascii="Times New Roman" w:hAnsi="Times New Roman" w:cs="Times New Roman"/>
          <w:sz w:val="28"/>
          <w:szCs w:val="28"/>
        </w:rPr>
        <w:t>The issue of intimate care is a sensitive one</w:t>
      </w:r>
      <w:r w:rsidR="00200E51">
        <w:rPr>
          <w:rFonts w:ascii="Times New Roman" w:hAnsi="Times New Roman" w:cs="Times New Roman"/>
          <w:sz w:val="28"/>
          <w:szCs w:val="28"/>
        </w:rPr>
        <w:t>. The child who requires intimate care is treated with respect at all times. No child should be attended to in a way that causes distress or pain.</w:t>
      </w:r>
    </w:p>
    <w:p w:rsidR="00200E51" w:rsidRDefault="00200E51" w:rsidP="00200E51">
      <w:pPr>
        <w:rPr>
          <w:rFonts w:ascii="Times New Roman" w:hAnsi="Times New Roman" w:cs="Times New Roman"/>
          <w:sz w:val="28"/>
          <w:szCs w:val="28"/>
        </w:rPr>
      </w:pPr>
      <w:r>
        <w:rPr>
          <w:rFonts w:ascii="Times New Roman" w:hAnsi="Times New Roman" w:cs="Times New Roman"/>
          <w:sz w:val="28"/>
          <w:szCs w:val="28"/>
        </w:rPr>
        <w:t xml:space="preserve">The child will be supported to achieve the highest level of autonomy that is possible given their age and abilities.  Staff will encourage each child to do as much for him/herself as he/she can.  </w:t>
      </w:r>
    </w:p>
    <w:p w:rsidR="00E651A7" w:rsidRDefault="00E651A7" w:rsidP="00E651A7">
      <w:pPr>
        <w:rPr>
          <w:rFonts w:ascii="Times New Roman" w:hAnsi="Times New Roman" w:cs="Times New Roman"/>
          <w:sz w:val="28"/>
          <w:szCs w:val="28"/>
        </w:rPr>
      </w:pPr>
      <w:r>
        <w:rPr>
          <w:rFonts w:ascii="Times New Roman" w:hAnsi="Times New Roman" w:cs="Times New Roman"/>
          <w:sz w:val="28"/>
          <w:szCs w:val="28"/>
        </w:rPr>
        <w:t xml:space="preserve">Matters concerning intimate care will be dealt with </w:t>
      </w:r>
      <w:r w:rsidR="00AF1676">
        <w:rPr>
          <w:rFonts w:ascii="Times New Roman" w:hAnsi="Times New Roman" w:cs="Times New Roman"/>
          <w:sz w:val="28"/>
          <w:szCs w:val="28"/>
        </w:rPr>
        <w:t>confidentially</w:t>
      </w:r>
      <w:r w:rsidR="00200E51">
        <w:rPr>
          <w:rFonts w:ascii="Times New Roman" w:hAnsi="Times New Roman" w:cs="Times New Roman"/>
          <w:sz w:val="28"/>
          <w:szCs w:val="28"/>
        </w:rPr>
        <w:t xml:space="preserve">. Each child’s right to personal privacy will be respected. </w:t>
      </w:r>
    </w:p>
    <w:p w:rsidR="006D40BB" w:rsidRDefault="006D40BB" w:rsidP="006D40BB">
      <w:pPr>
        <w:rPr>
          <w:rFonts w:ascii="Times New Roman" w:hAnsi="Times New Roman" w:cs="Times New Roman"/>
          <w:sz w:val="28"/>
          <w:szCs w:val="28"/>
        </w:rPr>
      </w:pPr>
      <w:r>
        <w:rPr>
          <w:rFonts w:ascii="Times New Roman" w:hAnsi="Times New Roman" w:cs="Times New Roman"/>
          <w:sz w:val="28"/>
          <w:szCs w:val="28"/>
        </w:rPr>
        <w:t xml:space="preserve">An individual intimate care plan may be drawn up for particular children as appropriate to suit the circumstances of the child.  </w:t>
      </w:r>
      <w:r w:rsidR="00200E51">
        <w:rPr>
          <w:rFonts w:ascii="Times New Roman" w:hAnsi="Times New Roman" w:cs="Times New Roman"/>
          <w:sz w:val="28"/>
          <w:szCs w:val="28"/>
        </w:rPr>
        <w:t>A</w:t>
      </w:r>
      <w:r>
        <w:rPr>
          <w:rFonts w:ascii="Times New Roman" w:hAnsi="Times New Roman" w:cs="Times New Roman"/>
          <w:sz w:val="28"/>
          <w:szCs w:val="28"/>
        </w:rPr>
        <w:t xml:space="preserve">rrangements </w:t>
      </w:r>
      <w:r w:rsidR="00200E51">
        <w:rPr>
          <w:rFonts w:ascii="Times New Roman" w:hAnsi="Times New Roman" w:cs="Times New Roman"/>
          <w:sz w:val="28"/>
          <w:szCs w:val="28"/>
        </w:rPr>
        <w:t>will b</w:t>
      </w:r>
      <w:r>
        <w:rPr>
          <w:rFonts w:ascii="Times New Roman" w:hAnsi="Times New Roman" w:cs="Times New Roman"/>
          <w:sz w:val="28"/>
          <w:szCs w:val="28"/>
        </w:rPr>
        <w:t xml:space="preserve">e discussed with parents/carers on a regular basis.  The needs and wishes of children and parents will be taken into account wherever possible within the constraints of staffing and equal opportunities legislation. </w:t>
      </w:r>
    </w:p>
    <w:p w:rsidR="0047149E" w:rsidRDefault="0047149E" w:rsidP="006D40BB">
      <w:pPr>
        <w:rPr>
          <w:rFonts w:ascii="Times New Roman" w:hAnsi="Times New Roman" w:cs="Times New Roman"/>
          <w:sz w:val="28"/>
          <w:szCs w:val="28"/>
          <w:u w:val="single"/>
        </w:rPr>
      </w:pPr>
    </w:p>
    <w:p w:rsidR="0047149E" w:rsidRDefault="0047149E" w:rsidP="006D40BB">
      <w:pPr>
        <w:rPr>
          <w:rFonts w:ascii="Times New Roman" w:hAnsi="Times New Roman" w:cs="Times New Roman"/>
          <w:sz w:val="28"/>
          <w:szCs w:val="28"/>
          <w:u w:val="single"/>
        </w:rPr>
      </w:pPr>
    </w:p>
    <w:p w:rsidR="0047149E" w:rsidRDefault="0047149E" w:rsidP="006D40BB">
      <w:pPr>
        <w:rPr>
          <w:rFonts w:ascii="Times New Roman" w:hAnsi="Times New Roman" w:cs="Times New Roman"/>
          <w:sz w:val="28"/>
          <w:szCs w:val="28"/>
          <w:u w:val="single"/>
        </w:rPr>
      </w:pPr>
    </w:p>
    <w:p w:rsidR="0047149E" w:rsidRDefault="0047149E" w:rsidP="006D40BB">
      <w:pPr>
        <w:rPr>
          <w:rFonts w:ascii="Times New Roman" w:hAnsi="Times New Roman" w:cs="Times New Roman"/>
          <w:sz w:val="28"/>
          <w:szCs w:val="28"/>
          <w:u w:val="single"/>
        </w:rPr>
      </w:pPr>
    </w:p>
    <w:p w:rsidR="0047149E" w:rsidRDefault="0047149E" w:rsidP="006D40BB">
      <w:pPr>
        <w:rPr>
          <w:rFonts w:ascii="Times New Roman" w:hAnsi="Times New Roman" w:cs="Times New Roman"/>
          <w:sz w:val="28"/>
          <w:szCs w:val="28"/>
          <w:u w:val="single"/>
        </w:rPr>
      </w:pPr>
    </w:p>
    <w:p w:rsidR="006D40BB" w:rsidRDefault="006D40BB" w:rsidP="006D40BB">
      <w:pPr>
        <w:rPr>
          <w:rFonts w:ascii="Times New Roman" w:hAnsi="Times New Roman" w:cs="Times New Roman"/>
          <w:sz w:val="28"/>
          <w:szCs w:val="28"/>
          <w:u w:val="single"/>
        </w:rPr>
      </w:pPr>
      <w:r>
        <w:rPr>
          <w:rFonts w:ascii="Times New Roman" w:hAnsi="Times New Roman" w:cs="Times New Roman"/>
          <w:sz w:val="28"/>
          <w:szCs w:val="28"/>
          <w:u w:val="single"/>
        </w:rPr>
        <w:lastRenderedPageBreak/>
        <w:t>Health and Safety</w:t>
      </w:r>
    </w:p>
    <w:p w:rsidR="00877278" w:rsidRDefault="00877278" w:rsidP="00877278">
      <w:pPr>
        <w:rPr>
          <w:rFonts w:ascii="Times New Roman" w:hAnsi="Times New Roman" w:cs="Times New Roman"/>
          <w:sz w:val="28"/>
          <w:szCs w:val="28"/>
        </w:rPr>
      </w:pPr>
      <w:r>
        <w:rPr>
          <w:rFonts w:ascii="Times New Roman" w:hAnsi="Times New Roman" w:cs="Times New Roman"/>
          <w:sz w:val="28"/>
          <w:szCs w:val="28"/>
        </w:rPr>
        <w:t>Staff should be aware of the school’s Health and Safety policy.</w:t>
      </w:r>
    </w:p>
    <w:p w:rsidR="00877278" w:rsidRDefault="00200E51" w:rsidP="006D40BB">
      <w:pPr>
        <w:rPr>
          <w:rFonts w:ascii="Times New Roman" w:hAnsi="Times New Roman" w:cs="Times New Roman"/>
          <w:sz w:val="28"/>
          <w:szCs w:val="28"/>
        </w:rPr>
      </w:pPr>
      <w:r>
        <w:rPr>
          <w:rFonts w:ascii="Times New Roman" w:hAnsi="Times New Roman" w:cs="Times New Roman"/>
          <w:sz w:val="28"/>
          <w:szCs w:val="28"/>
        </w:rPr>
        <w:t xml:space="preserve">All staff must be familiar with normal precautions for avoiding infection. They must follow basic hygiene procedures and have access to protective, disposable </w:t>
      </w:r>
      <w:r w:rsidR="00877278">
        <w:rPr>
          <w:rFonts w:ascii="Times New Roman" w:hAnsi="Times New Roman" w:cs="Times New Roman"/>
          <w:sz w:val="28"/>
          <w:szCs w:val="28"/>
        </w:rPr>
        <w:t xml:space="preserve">gloves, particularly </w:t>
      </w:r>
      <w:r w:rsidR="006D40BB">
        <w:rPr>
          <w:rFonts w:ascii="Times New Roman" w:hAnsi="Times New Roman" w:cs="Times New Roman"/>
          <w:sz w:val="28"/>
          <w:szCs w:val="28"/>
        </w:rPr>
        <w:t xml:space="preserve">when dealing with a child who is soiled or when changing a soiled nappy.  </w:t>
      </w:r>
    </w:p>
    <w:p w:rsidR="00877278" w:rsidRDefault="00877278" w:rsidP="006D40BB">
      <w:pPr>
        <w:rPr>
          <w:rFonts w:ascii="Times New Roman" w:hAnsi="Times New Roman" w:cs="Times New Roman"/>
          <w:sz w:val="28"/>
          <w:szCs w:val="28"/>
        </w:rPr>
      </w:pPr>
      <w:r>
        <w:rPr>
          <w:rFonts w:ascii="Times New Roman" w:hAnsi="Times New Roman" w:cs="Times New Roman"/>
          <w:sz w:val="28"/>
          <w:szCs w:val="28"/>
        </w:rPr>
        <w:t>A</w:t>
      </w:r>
      <w:r w:rsidR="006D40BB">
        <w:rPr>
          <w:rFonts w:ascii="Times New Roman" w:hAnsi="Times New Roman" w:cs="Times New Roman"/>
          <w:sz w:val="28"/>
          <w:szCs w:val="28"/>
        </w:rPr>
        <w:t xml:space="preserve">ny soiled waste should be placed in a polythene waste disposal bag, which can be sealed or tied.  This bag should then be placed in a bin (complete with a liner) which is specifically designated for the disposal of such waste.  The bin should be emptied on a daily basis and it can be collected as part of the usual refuse collection service as this waste is not classified as clinical </w:t>
      </w:r>
      <w:r>
        <w:rPr>
          <w:rFonts w:ascii="Times New Roman" w:hAnsi="Times New Roman" w:cs="Times New Roman"/>
          <w:sz w:val="28"/>
          <w:szCs w:val="28"/>
        </w:rPr>
        <w:t xml:space="preserve">waste.  </w:t>
      </w:r>
    </w:p>
    <w:p w:rsidR="00877278" w:rsidRDefault="00877278" w:rsidP="006D40BB">
      <w:pPr>
        <w:rPr>
          <w:rFonts w:ascii="Times New Roman" w:hAnsi="Times New Roman" w:cs="Times New Roman"/>
          <w:sz w:val="28"/>
          <w:szCs w:val="28"/>
        </w:rPr>
      </w:pPr>
      <w:r>
        <w:rPr>
          <w:rFonts w:ascii="Times New Roman" w:hAnsi="Times New Roman" w:cs="Times New Roman"/>
          <w:sz w:val="28"/>
          <w:szCs w:val="28"/>
        </w:rPr>
        <w:t xml:space="preserve">Disposable gloves and waste disposal bags are stored in the Hygiene Room. </w:t>
      </w:r>
    </w:p>
    <w:p w:rsidR="006D40BB" w:rsidRDefault="006D40BB" w:rsidP="006D40BB">
      <w:pPr>
        <w:rPr>
          <w:rFonts w:ascii="Times New Roman" w:hAnsi="Times New Roman" w:cs="Times New Roman"/>
          <w:sz w:val="28"/>
          <w:szCs w:val="28"/>
          <w:u w:val="single"/>
        </w:rPr>
      </w:pPr>
      <w:r>
        <w:rPr>
          <w:rFonts w:ascii="Times New Roman" w:hAnsi="Times New Roman" w:cs="Times New Roman"/>
          <w:sz w:val="28"/>
          <w:szCs w:val="28"/>
          <w:u w:val="single"/>
        </w:rPr>
        <w:t>Special Needs</w:t>
      </w:r>
    </w:p>
    <w:p w:rsidR="006D40BB" w:rsidRPr="006D40BB" w:rsidRDefault="006D40BB" w:rsidP="006D40BB">
      <w:pPr>
        <w:rPr>
          <w:rFonts w:ascii="Times New Roman" w:hAnsi="Times New Roman" w:cs="Times New Roman"/>
          <w:sz w:val="28"/>
          <w:szCs w:val="28"/>
        </w:rPr>
      </w:pPr>
      <w:r>
        <w:rPr>
          <w:rFonts w:ascii="Times New Roman" w:hAnsi="Times New Roman" w:cs="Times New Roman"/>
          <w:sz w:val="28"/>
          <w:szCs w:val="28"/>
        </w:rPr>
        <w:t>Children with special needs have the same rights to safety and privacy when receiving intimate care.  Additional vulnerabilities that may arise from a physical disability or learning difficulty must be considered with regard to individual care plans for each child.</w:t>
      </w:r>
    </w:p>
    <w:p w:rsidR="006D40BB" w:rsidRDefault="006D40BB" w:rsidP="006D40BB">
      <w:pPr>
        <w:jc w:val="center"/>
        <w:rPr>
          <w:rFonts w:ascii="Times New Roman" w:hAnsi="Times New Roman" w:cs="Times New Roman"/>
          <w:b/>
          <w:u w:val="single"/>
        </w:rPr>
      </w:pPr>
    </w:p>
    <w:p w:rsidR="00EE6F4F" w:rsidRDefault="00EE6F4F">
      <w:pPr>
        <w:rPr>
          <w:rFonts w:ascii="Times New Roman" w:hAnsi="Times New Roman" w:cs="Times New Roman"/>
          <w:b/>
          <w:u w:val="single"/>
        </w:rPr>
      </w:pPr>
      <w:r>
        <w:rPr>
          <w:rFonts w:ascii="Times New Roman" w:hAnsi="Times New Roman" w:cs="Times New Roman"/>
          <w:b/>
          <w:u w:val="single"/>
        </w:rPr>
        <w:br w:type="page"/>
      </w:r>
    </w:p>
    <w:p w:rsidR="00C0081A" w:rsidRDefault="00EE6F4F" w:rsidP="006D40BB">
      <w:pPr>
        <w:jc w:val="center"/>
        <w:rPr>
          <w:rFonts w:ascii="Times New Roman" w:hAnsi="Times New Roman" w:cs="Times New Roman"/>
          <w:b/>
          <w:u w:val="single"/>
        </w:rPr>
      </w:pPr>
      <w:r>
        <w:rPr>
          <w:rFonts w:ascii="Arial" w:hAnsi="Arial" w:cs="Arial"/>
          <w:b/>
          <w:noProof/>
          <w:sz w:val="28"/>
          <w:szCs w:val="28"/>
          <w:lang w:eastAsia="en-GB"/>
        </w:rPr>
        <w:lastRenderedPageBreak/>
        <w:drawing>
          <wp:inline distT="0" distB="0" distL="0" distR="0" wp14:anchorId="7227AB4E" wp14:editId="76E3C99E">
            <wp:extent cx="1457325" cy="1562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ycarry.jpg"/>
                    <pic:cNvPicPr/>
                  </pic:nvPicPr>
                  <pic:blipFill>
                    <a:blip r:embed="rId7">
                      <a:extLst>
                        <a:ext uri="{28A0092B-C50C-407E-A947-70E740481C1C}">
                          <a14:useLocalDpi xmlns:a14="http://schemas.microsoft.com/office/drawing/2010/main" val="0"/>
                        </a:ext>
                      </a:extLst>
                    </a:blip>
                    <a:stretch>
                      <a:fillRect/>
                    </a:stretch>
                  </pic:blipFill>
                  <pic:spPr>
                    <a:xfrm>
                      <a:off x="0" y="0"/>
                      <a:ext cx="1480121" cy="1586934"/>
                    </a:xfrm>
                    <a:prstGeom prst="rect">
                      <a:avLst/>
                    </a:prstGeom>
                  </pic:spPr>
                </pic:pic>
              </a:graphicData>
            </a:graphic>
          </wp:inline>
        </w:drawing>
      </w:r>
    </w:p>
    <w:p w:rsidR="00EE6F4F" w:rsidRPr="00EE6F4F" w:rsidRDefault="00EE6F4F" w:rsidP="006D40BB">
      <w:pPr>
        <w:jc w:val="center"/>
        <w:rPr>
          <w:rFonts w:ascii="Times New Roman" w:hAnsi="Times New Roman" w:cs="Times New Roman"/>
          <w:b/>
          <w:sz w:val="56"/>
          <w:szCs w:val="56"/>
          <w:u w:val="single"/>
        </w:rPr>
      </w:pPr>
    </w:p>
    <w:p w:rsidR="00EE6F4F" w:rsidRPr="00EE6F4F" w:rsidRDefault="00EE6F4F" w:rsidP="006D40BB">
      <w:pPr>
        <w:jc w:val="center"/>
        <w:rPr>
          <w:rFonts w:ascii="Times New Roman" w:hAnsi="Times New Roman" w:cs="Times New Roman"/>
          <w:b/>
          <w:sz w:val="72"/>
          <w:szCs w:val="72"/>
          <w:u w:val="single"/>
        </w:rPr>
      </w:pPr>
      <w:r w:rsidRPr="00EE6F4F">
        <w:rPr>
          <w:rFonts w:ascii="Times New Roman" w:hAnsi="Times New Roman" w:cs="Times New Roman"/>
          <w:b/>
          <w:sz w:val="72"/>
          <w:szCs w:val="72"/>
          <w:u w:val="single"/>
        </w:rPr>
        <w:t xml:space="preserve">Procedure for </w:t>
      </w:r>
    </w:p>
    <w:p w:rsidR="00EE6F4F" w:rsidRPr="00EE6F4F" w:rsidRDefault="00EE6F4F" w:rsidP="006D40BB">
      <w:pPr>
        <w:jc w:val="center"/>
        <w:rPr>
          <w:rFonts w:ascii="Times New Roman" w:hAnsi="Times New Roman" w:cs="Times New Roman"/>
          <w:b/>
          <w:sz w:val="72"/>
          <w:szCs w:val="72"/>
          <w:u w:val="single"/>
        </w:rPr>
      </w:pPr>
      <w:r w:rsidRPr="00EE6F4F">
        <w:rPr>
          <w:rFonts w:ascii="Times New Roman" w:hAnsi="Times New Roman" w:cs="Times New Roman"/>
          <w:b/>
          <w:sz w:val="72"/>
          <w:szCs w:val="72"/>
          <w:u w:val="single"/>
        </w:rPr>
        <w:t>changing children</w:t>
      </w:r>
    </w:p>
    <w:p w:rsidR="00EE6F4F" w:rsidRDefault="00EE6F4F" w:rsidP="006D40BB">
      <w:pPr>
        <w:jc w:val="center"/>
        <w:rPr>
          <w:rFonts w:ascii="Times New Roman" w:hAnsi="Times New Roman" w:cs="Times New Roman"/>
          <w:b/>
          <w:u w:val="single"/>
        </w:rPr>
      </w:pPr>
    </w:p>
    <w:p w:rsidR="00EE6F4F" w:rsidRDefault="00EE6F4F" w:rsidP="006D40BB">
      <w:pPr>
        <w:jc w:val="center"/>
        <w:rPr>
          <w:rFonts w:ascii="Times New Roman" w:hAnsi="Times New Roman" w:cs="Times New Roman"/>
          <w:b/>
          <w:u w:val="single"/>
        </w:rPr>
      </w:pPr>
    </w:p>
    <w:p w:rsidR="00EE6F4F" w:rsidRDefault="00EE6F4F" w:rsidP="006D40BB">
      <w:pPr>
        <w:jc w:val="center"/>
        <w:rPr>
          <w:rFonts w:ascii="Times New Roman" w:hAnsi="Times New Roman" w:cs="Times New Roman"/>
          <w:b/>
          <w:u w:val="single"/>
        </w:rPr>
      </w:pPr>
    </w:p>
    <w:p w:rsidR="00EE6F4F" w:rsidRDefault="00EE6F4F" w:rsidP="006D40BB">
      <w:pPr>
        <w:jc w:val="center"/>
        <w:rPr>
          <w:rFonts w:ascii="Times New Roman" w:hAnsi="Times New Roman" w:cs="Times New Roman"/>
          <w:b/>
          <w:u w:val="single"/>
        </w:rPr>
      </w:pPr>
    </w:p>
    <w:p w:rsidR="00EE6F4F" w:rsidRDefault="00EE6F4F" w:rsidP="006D40BB">
      <w:pPr>
        <w:jc w:val="center"/>
        <w:rPr>
          <w:rFonts w:ascii="Times New Roman" w:hAnsi="Times New Roman" w:cs="Times New Roman"/>
          <w:b/>
          <w:sz w:val="72"/>
          <w:szCs w:val="72"/>
          <w:u w:val="single"/>
        </w:rPr>
      </w:pPr>
      <w:r w:rsidRPr="00EE6F4F">
        <w:rPr>
          <w:rFonts w:ascii="Times New Roman" w:hAnsi="Times New Roman" w:cs="Times New Roman"/>
          <w:b/>
          <w:sz w:val="72"/>
          <w:szCs w:val="72"/>
          <w:u w:val="single"/>
        </w:rPr>
        <w:t>School Record</w:t>
      </w:r>
    </w:p>
    <w:p w:rsidR="009710DB" w:rsidRDefault="009710DB" w:rsidP="006D40BB">
      <w:pPr>
        <w:jc w:val="center"/>
        <w:rPr>
          <w:rFonts w:ascii="Times New Roman" w:hAnsi="Times New Roman" w:cs="Times New Roman"/>
          <w:b/>
          <w:sz w:val="72"/>
          <w:szCs w:val="72"/>
          <w:u w:val="single"/>
        </w:rPr>
      </w:pPr>
    </w:p>
    <w:p w:rsidR="009710DB" w:rsidRDefault="009710DB" w:rsidP="006D40BB">
      <w:pPr>
        <w:jc w:val="center"/>
        <w:rPr>
          <w:rFonts w:ascii="Times New Roman" w:hAnsi="Times New Roman" w:cs="Times New Roman"/>
          <w:b/>
          <w:sz w:val="72"/>
          <w:szCs w:val="72"/>
          <w:u w:val="single"/>
        </w:rPr>
      </w:pPr>
    </w:p>
    <w:p w:rsidR="009710DB" w:rsidRDefault="009710DB" w:rsidP="006D40BB">
      <w:pPr>
        <w:jc w:val="center"/>
        <w:rPr>
          <w:rFonts w:ascii="Times New Roman" w:hAnsi="Times New Roman" w:cs="Times New Roman"/>
          <w:b/>
          <w:sz w:val="72"/>
          <w:szCs w:val="72"/>
          <w:u w:val="single"/>
        </w:rPr>
      </w:pPr>
    </w:p>
    <w:p w:rsidR="009710DB" w:rsidRDefault="009710DB" w:rsidP="006D40BB">
      <w:pPr>
        <w:jc w:val="center"/>
        <w:rPr>
          <w:rFonts w:ascii="Times New Roman" w:hAnsi="Times New Roman" w:cs="Times New Roman"/>
          <w:b/>
          <w:sz w:val="72"/>
          <w:szCs w:val="72"/>
          <w:u w:val="single"/>
        </w:rPr>
      </w:pPr>
    </w:p>
    <w:p w:rsidR="009710DB" w:rsidRDefault="009710DB" w:rsidP="006D40BB">
      <w:pPr>
        <w:jc w:val="center"/>
        <w:rPr>
          <w:rFonts w:ascii="Times New Roman" w:hAnsi="Times New Roman" w:cs="Times New Roman"/>
          <w:b/>
          <w:sz w:val="72"/>
          <w:szCs w:val="72"/>
          <w:u w:val="single"/>
        </w:rPr>
      </w:pPr>
    </w:p>
    <w:p w:rsidR="0047149E" w:rsidRDefault="0047149E" w:rsidP="00907516">
      <w:pPr>
        <w:spacing w:line="276" w:lineRule="auto"/>
        <w:jc w:val="center"/>
        <w:rPr>
          <w:rFonts w:ascii="SassoonPrimaryInfant" w:hAnsi="SassoonPrimaryInfant" w:cs="Times New Roman"/>
          <w:b/>
          <w:sz w:val="44"/>
          <w:szCs w:val="44"/>
          <w:u w:val="single"/>
        </w:rPr>
      </w:pPr>
    </w:p>
    <w:p w:rsidR="0047149E" w:rsidRDefault="0047149E" w:rsidP="00907516">
      <w:pPr>
        <w:spacing w:line="276" w:lineRule="auto"/>
        <w:jc w:val="center"/>
        <w:rPr>
          <w:rFonts w:ascii="SassoonPrimaryInfant" w:hAnsi="SassoonPrimaryInfant" w:cs="Times New Roman"/>
          <w:b/>
          <w:sz w:val="44"/>
          <w:szCs w:val="44"/>
          <w:u w:val="single"/>
        </w:rPr>
      </w:pPr>
    </w:p>
    <w:p w:rsidR="009710DB" w:rsidRPr="00907516" w:rsidRDefault="009710DB" w:rsidP="00907516">
      <w:pPr>
        <w:spacing w:line="276" w:lineRule="auto"/>
        <w:jc w:val="center"/>
        <w:rPr>
          <w:rFonts w:ascii="SassoonPrimaryInfant" w:hAnsi="SassoonPrimaryInfant" w:cs="Times New Roman"/>
          <w:b/>
          <w:sz w:val="44"/>
          <w:szCs w:val="44"/>
          <w:u w:val="single"/>
        </w:rPr>
      </w:pPr>
      <w:r w:rsidRPr="00907516">
        <w:rPr>
          <w:rFonts w:ascii="SassoonPrimaryInfant" w:hAnsi="SassoonPrimaryInfant" w:cs="Times New Roman"/>
          <w:b/>
          <w:sz w:val="44"/>
          <w:szCs w:val="44"/>
          <w:u w:val="single"/>
        </w:rPr>
        <w:lastRenderedPageBreak/>
        <w:t>Procedure for changing children</w:t>
      </w:r>
    </w:p>
    <w:p w:rsidR="009710DB" w:rsidRPr="00907516" w:rsidRDefault="009710DB" w:rsidP="00907516">
      <w:pPr>
        <w:spacing w:line="276" w:lineRule="auto"/>
        <w:jc w:val="center"/>
        <w:rPr>
          <w:rFonts w:ascii="Times New Roman" w:hAnsi="Times New Roman" w:cs="Times New Roman"/>
          <w:b/>
          <w:sz w:val="44"/>
          <w:szCs w:val="44"/>
          <w:u w:val="single"/>
        </w:rPr>
      </w:pPr>
    </w:p>
    <w:p w:rsidR="009710DB" w:rsidRPr="00907516" w:rsidRDefault="009710DB" w:rsidP="00907516">
      <w:pPr>
        <w:pStyle w:val="ListParagraph"/>
        <w:numPr>
          <w:ilvl w:val="0"/>
          <w:numId w:val="6"/>
        </w:numPr>
        <w:spacing w:line="276" w:lineRule="auto"/>
        <w:rPr>
          <w:rFonts w:ascii="SassoonPrimaryInfant" w:hAnsi="SassoonPrimaryInfant" w:cs="Times New Roman"/>
          <w:sz w:val="44"/>
          <w:szCs w:val="44"/>
        </w:rPr>
      </w:pPr>
      <w:r w:rsidRPr="00907516">
        <w:rPr>
          <w:rFonts w:ascii="SassoonPrimaryInfant" w:hAnsi="SassoonPrimaryInfant" w:cs="Times New Roman"/>
          <w:sz w:val="44"/>
          <w:szCs w:val="44"/>
        </w:rPr>
        <w:t xml:space="preserve">The child should be changed in an appropriate </w:t>
      </w:r>
      <w:r w:rsidR="00907516" w:rsidRPr="00907516">
        <w:rPr>
          <w:rFonts w:ascii="SassoonPrimaryInfant" w:hAnsi="SassoonPrimaryInfant" w:cs="Times New Roman"/>
          <w:sz w:val="44"/>
          <w:szCs w:val="44"/>
        </w:rPr>
        <w:t xml:space="preserve">  </w:t>
      </w:r>
      <w:r w:rsidRPr="00907516">
        <w:rPr>
          <w:rFonts w:ascii="SassoonPrimaryInfant" w:hAnsi="SassoonPrimaryInfant" w:cs="Times New Roman"/>
          <w:sz w:val="44"/>
          <w:szCs w:val="44"/>
        </w:rPr>
        <w:t>manner by two members of staff (when possible).</w:t>
      </w:r>
    </w:p>
    <w:p w:rsidR="009710DB" w:rsidRPr="00907516" w:rsidRDefault="009710DB" w:rsidP="00907516">
      <w:pPr>
        <w:pStyle w:val="ListParagraph"/>
        <w:numPr>
          <w:ilvl w:val="0"/>
          <w:numId w:val="6"/>
        </w:numPr>
        <w:spacing w:line="276" w:lineRule="auto"/>
        <w:rPr>
          <w:rFonts w:ascii="SassoonPrimaryInfant" w:hAnsi="SassoonPrimaryInfant" w:cs="Times New Roman"/>
          <w:sz w:val="44"/>
          <w:szCs w:val="44"/>
        </w:rPr>
      </w:pPr>
      <w:r w:rsidRPr="00907516">
        <w:rPr>
          <w:rFonts w:ascii="SassoonPrimaryInfant" w:hAnsi="SassoonPrimaryInfant" w:cs="Times New Roman"/>
          <w:sz w:val="44"/>
          <w:szCs w:val="44"/>
        </w:rPr>
        <w:t>The child should undress him/herself and hand the items of clothing to the member of staff.</w:t>
      </w:r>
    </w:p>
    <w:p w:rsidR="009710DB" w:rsidRPr="00907516" w:rsidRDefault="009710DB" w:rsidP="00907516">
      <w:pPr>
        <w:pStyle w:val="ListParagraph"/>
        <w:numPr>
          <w:ilvl w:val="0"/>
          <w:numId w:val="6"/>
        </w:numPr>
        <w:spacing w:line="276" w:lineRule="auto"/>
        <w:rPr>
          <w:rFonts w:ascii="SassoonPrimaryInfant" w:hAnsi="SassoonPrimaryInfant" w:cs="Times New Roman"/>
          <w:sz w:val="44"/>
          <w:szCs w:val="44"/>
        </w:rPr>
      </w:pPr>
      <w:r w:rsidRPr="00907516">
        <w:rPr>
          <w:rFonts w:ascii="SassoonPrimaryInfant" w:hAnsi="SassoonPrimaryInfant" w:cs="Times New Roman"/>
          <w:sz w:val="44"/>
          <w:szCs w:val="44"/>
        </w:rPr>
        <w:t>This will take place in a private area (in the Hygiene Room if possible).</w:t>
      </w:r>
    </w:p>
    <w:p w:rsidR="009710DB" w:rsidRPr="00907516" w:rsidRDefault="009710DB" w:rsidP="00907516">
      <w:pPr>
        <w:pStyle w:val="ListParagraph"/>
        <w:numPr>
          <w:ilvl w:val="0"/>
          <w:numId w:val="6"/>
        </w:numPr>
        <w:spacing w:line="276" w:lineRule="auto"/>
        <w:rPr>
          <w:rFonts w:ascii="SassoonPrimaryInfant" w:hAnsi="SassoonPrimaryInfant" w:cs="Times New Roman"/>
          <w:sz w:val="44"/>
          <w:szCs w:val="44"/>
        </w:rPr>
      </w:pPr>
      <w:r w:rsidRPr="00907516">
        <w:rPr>
          <w:rFonts w:ascii="SassoonPrimaryInfant" w:hAnsi="SassoonPrimaryInfant" w:cs="Times New Roman"/>
          <w:sz w:val="44"/>
          <w:szCs w:val="44"/>
        </w:rPr>
        <w:t>The child will be washed and cleaned if appropriate (baby wipes are available for this purpose).</w:t>
      </w:r>
    </w:p>
    <w:p w:rsidR="009710DB" w:rsidRPr="00907516" w:rsidRDefault="009710DB" w:rsidP="00907516">
      <w:pPr>
        <w:pStyle w:val="ListParagraph"/>
        <w:numPr>
          <w:ilvl w:val="0"/>
          <w:numId w:val="6"/>
        </w:numPr>
        <w:spacing w:line="276" w:lineRule="auto"/>
        <w:rPr>
          <w:rFonts w:ascii="SassoonPrimaryInfant" w:hAnsi="SassoonPrimaryInfant" w:cs="Times New Roman"/>
          <w:sz w:val="44"/>
          <w:szCs w:val="44"/>
        </w:rPr>
      </w:pPr>
      <w:r w:rsidRPr="00907516">
        <w:rPr>
          <w:rFonts w:ascii="SassoonPrimaryInfant" w:hAnsi="SassoonPrimaryInfant" w:cs="Times New Roman"/>
          <w:sz w:val="44"/>
          <w:szCs w:val="44"/>
        </w:rPr>
        <w:t>All soiled clothing will be placed in a plastic bag and put onto the child’s coat peg to be taken home at the end of the day.</w:t>
      </w:r>
    </w:p>
    <w:p w:rsidR="009710DB" w:rsidRPr="00907516" w:rsidRDefault="009710DB" w:rsidP="00907516">
      <w:pPr>
        <w:pStyle w:val="ListParagraph"/>
        <w:numPr>
          <w:ilvl w:val="0"/>
          <w:numId w:val="6"/>
        </w:numPr>
        <w:spacing w:line="276" w:lineRule="auto"/>
        <w:rPr>
          <w:rFonts w:ascii="SassoonPrimaryInfant" w:hAnsi="SassoonPrimaryInfant" w:cs="Times New Roman"/>
          <w:sz w:val="44"/>
          <w:szCs w:val="44"/>
        </w:rPr>
      </w:pPr>
      <w:r w:rsidRPr="00907516">
        <w:rPr>
          <w:rFonts w:ascii="SassoonPrimaryInfant" w:hAnsi="SassoonPrimaryInfant" w:cs="Times New Roman"/>
          <w:sz w:val="44"/>
          <w:szCs w:val="44"/>
        </w:rPr>
        <w:t xml:space="preserve">The child will be given a change of clothing. </w:t>
      </w:r>
    </w:p>
    <w:p w:rsidR="009710DB" w:rsidRPr="00907516" w:rsidRDefault="009710DB" w:rsidP="00907516">
      <w:pPr>
        <w:pStyle w:val="ListParagraph"/>
        <w:numPr>
          <w:ilvl w:val="0"/>
          <w:numId w:val="6"/>
        </w:numPr>
        <w:spacing w:line="276" w:lineRule="auto"/>
        <w:rPr>
          <w:rFonts w:ascii="SassoonPrimaryInfant" w:hAnsi="SassoonPrimaryInfant" w:cs="Times New Roman"/>
          <w:sz w:val="44"/>
          <w:szCs w:val="44"/>
        </w:rPr>
      </w:pPr>
      <w:r w:rsidRPr="00907516">
        <w:rPr>
          <w:rFonts w:ascii="SassoonPrimaryInfant" w:hAnsi="SassoonPrimaryInfant" w:cs="Times New Roman"/>
          <w:sz w:val="44"/>
          <w:szCs w:val="44"/>
        </w:rPr>
        <w:t>Parents will be informed once the child is changed and comfortable.</w:t>
      </w:r>
    </w:p>
    <w:p w:rsidR="009710DB" w:rsidRDefault="009710DB" w:rsidP="00907516">
      <w:pPr>
        <w:pStyle w:val="ListParagraph"/>
        <w:numPr>
          <w:ilvl w:val="0"/>
          <w:numId w:val="6"/>
        </w:numPr>
        <w:spacing w:line="276" w:lineRule="auto"/>
        <w:rPr>
          <w:rFonts w:ascii="SassoonPrimaryInfant" w:hAnsi="SassoonPrimaryInfant" w:cs="Times New Roman"/>
          <w:sz w:val="44"/>
          <w:szCs w:val="44"/>
        </w:rPr>
      </w:pPr>
      <w:r w:rsidRPr="00907516">
        <w:rPr>
          <w:rFonts w:ascii="SassoonPrimaryInfant" w:hAnsi="SassoonPrimaryInfant" w:cs="Times New Roman"/>
          <w:sz w:val="44"/>
          <w:szCs w:val="44"/>
        </w:rPr>
        <w:t>At all times the child must be made to feel comfortable and at ease with the process.</w:t>
      </w:r>
    </w:p>
    <w:p w:rsidR="002F34AD" w:rsidRDefault="002F34AD" w:rsidP="002F34AD">
      <w:pPr>
        <w:pStyle w:val="ListParagraph"/>
        <w:spacing w:line="276" w:lineRule="auto"/>
        <w:rPr>
          <w:rFonts w:ascii="SassoonPrimaryInfant" w:hAnsi="SassoonPrimaryInfant" w:cs="Times New Roman"/>
          <w:sz w:val="44"/>
          <w:szCs w:val="44"/>
        </w:rPr>
      </w:pPr>
    </w:p>
    <w:p w:rsidR="002F34AD" w:rsidRDefault="002F34AD" w:rsidP="002F34AD">
      <w:pPr>
        <w:pStyle w:val="ListParagraph"/>
        <w:spacing w:line="276" w:lineRule="auto"/>
        <w:rPr>
          <w:rFonts w:ascii="SassoonPrimaryInfant" w:hAnsi="SassoonPrimaryInfant" w:cs="Times New Roman"/>
          <w:sz w:val="44"/>
          <w:szCs w:val="44"/>
        </w:rPr>
      </w:pPr>
    </w:p>
    <w:p w:rsidR="0047149E" w:rsidRDefault="0047149E" w:rsidP="002F34AD">
      <w:pPr>
        <w:spacing w:line="276" w:lineRule="auto"/>
        <w:jc w:val="center"/>
        <w:rPr>
          <w:rFonts w:ascii="SassoonPrimaryInfant" w:hAnsi="SassoonPrimaryInfant" w:cs="Times New Roman"/>
          <w:b/>
          <w:sz w:val="32"/>
          <w:szCs w:val="32"/>
          <w:u w:val="single"/>
        </w:rPr>
      </w:pPr>
    </w:p>
    <w:p w:rsidR="0047149E" w:rsidRDefault="0047149E" w:rsidP="002F34AD">
      <w:pPr>
        <w:spacing w:line="276" w:lineRule="auto"/>
        <w:jc w:val="center"/>
        <w:rPr>
          <w:rFonts w:ascii="SassoonPrimaryInfant" w:hAnsi="SassoonPrimaryInfant" w:cs="Times New Roman"/>
          <w:b/>
          <w:sz w:val="32"/>
          <w:szCs w:val="32"/>
          <w:u w:val="single"/>
        </w:rPr>
      </w:pPr>
    </w:p>
    <w:p w:rsidR="0047149E" w:rsidRDefault="0047149E" w:rsidP="002F34AD">
      <w:pPr>
        <w:spacing w:line="276" w:lineRule="auto"/>
        <w:jc w:val="center"/>
        <w:rPr>
          <w:rFonts w:ascii="SassoonPrimaryInfant" w:hAnsi="SassoonPrimaryInfant" w:cs="Times New Roman"/>
          <w:b/>
          <w:sz w:val="32"/>
          <w:szCs w:val="32"/>
          <w:u w:val="single"/>
        </w:rPr>
      </w:pPr>
    </w:p>
    <w:p w:rsidR="0047149E" w:rsidRDefault="0047149E" w:rsidP="002F34AD">
      <w:pPr>
        <w:spacing w:line="276" w:lineRule="auto"/>
        <w:jc w:val="center"/>
        <w:rPr>
          <w:rFonts w:ascii="SassoonPrimaryInfant" w:hAnsi="SassoonPrimaryInfant" w:cs="Times New Roman"/>
          <w:b/>
          <w:sz w:val="32"/>
          <w:szCs w:val="32"/>
          <w:u w:val="single"/>
        </w:rPr>
      </w:pPr>
    </w:p>
    <w:p w:rsidR="002F34AD" w:rsidRPr="002F34AD" w:rsidRDefault="002F34AD" w:rsidP="002F34AD">
      <w:pPr>
        <w:spacing w:line="276" w:lineRule="auto"/>
        <w:jc w:val="center"/>
        <w:rPr>
          <w:rFonts w:ascii="SassoonPrimaryInfant" w:hAnsi="SassoonPrimaryInfant" w:cs="Times New Roman"/>
          <w:b/>
          <w:sz w:val="32"/>
          <w:szCs w:val="32"/>
          <w:u w:val="single"/>
        </w:rPr>
      </w:pPr>
      <w:r w:rsidRPr="002F34AD">
        <w:rPr>
          <w:rFonts w:ascii="SassoonPrimaryInfant" w:hAnsi="SassoonPrimaryInfant" w:cs="Times New Roman"/>
          <w:b/>
          <w:sz w:val="32"/>
          <w:szCs w:val="32"/>
          <w:u w:val="single"/>
        </w:rPr>
        <w:lastRenderedPageBreak/>
        <w:t>Procedure for changing children</w:t>
      </w:r>
    </w:p>
    <w:p w:rsidR="002F34AD" w:rsidRPr="002F34AD" w:rsidRDefault="002F34AD" w:rsidP="002F34AD">
      <w:pPr>
        <w:spacing w:line="276" w:lineRule="auto"/>
        <w:jc w:val="center"/>
        <w:rPr>
          <w:rFonts w:ascii="Times New Roman" w:hAnsi="Times New Roman" w:cs="Times New Roman"/>
          <w:b/>
          <w:sz w:val="32"/>
          <w:szCs w:val="32"/>
          <w:u w:val="single"/>
        </w:rPr>
      </w:pPr>
    </w:p>
    <w:p w:rsidR="002F34AD" w:rsidRPr="002F34AD" w:rsidRDefault="002F34AD" w:rsidP="002F34AD">
      <w:pPr>
        <w:pStyle w:val="ListParagraph"/>
        <w:numPr>
          <w:ilvl w:val="0"/>
          <w:numId w:val="7"/>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The child should be changed in an appropriate   manner by two members of staff (when possible).</w:t>
      </w:r>
    </w:p>
    <w:p w:rsidR="002F34AD" w:rsidRPr="002F34AD" w:rsidRDefault="002F34AD" w:rsidP="002F34AD">
      <w:pPr>
        <w:pStyle w:val="ListParagraph"/>
        <w:numPr>
          <w:ilvl w:val="0"/>
          <w:numId w:val="7"/>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The child should undress him/herself and hand the items of clothing to the member of staff.</w:t>
      </w:r>
    </w:p>
    <w:p w:rsidR="002F34AD" w:rsidRPr="002F34AD" w:rsidRDefault="002F34AD" w:rsidP="002F34AD">
      <w:pPr>
        <w:pStyle w:val="ListParagraph"/>
        <w:numPr>
          <w:ilvl w:val="0"/>
          <w:numId w:val="7"/>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This will take place in a private area (in the Hygiene Room if possible).</w:t>
      </w:r>
    </w:p>
    <w:p w:rsidR="002F34AD" w:rsidRPr="002F34AD" w:rsidRDefault="002F34AD" w:rsidP="002F34AD">
      <w:pPr>
        <w:pStyle w:val="ListParagraph"/>
        <w:numPr>
          <w:ilvl w:val="0"/>
          <w:numId w:val="7"/>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The child will be washed and cleaned if appropriate (baby wipes are available for this purpose).</w:t>
      </w:r>
    </w:p>
    <w:p w:rsidR="002F34AD" w:rsidRPr="002F34AD" w:rsidRDefault="002F34AD" w:rsidP="002F34AD">
      <w:pPr>
        <w:pStyle w:val="ListParagraph"/>
        <w:numPr>
          <w:ilvl w:val="0"/>
          <w:numId w:val="7"/>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All soiled clothing will be placed in a plastic bag and put onto the child’s coat peg to be taken home at the end of the day.</w:t>
      </w:r>
    </w:p>
    <w:p w:rsidR="002F34AD" w:rsidRPr="002F34AD" w:rsidRDefault="002F34AD" w:rsidP="002F34AD">
      <w:pPr>
        <w:pStyle w:val="ListParagraph"/>
        <w:numPr>
          <w:ilvl w:val="0"/>
          <w:numId w:val="7"/>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 xml:space="preserve">The child will be given a change of clothing. </w:t>
      </w:r>
    </w:p>
    <w:p w:rsidR="002F34AD" w:rsidRPr="002F34AD" w:rsidRDefault="002F34AD" w:rsidP="002F34AD">
      <w:pPr>
        <w:pStyle w:val="ListParagraph"/>
        <w:numPr>
          <w:ilvl w:val="0"/>
          <w:numId w:val="7"/>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Parents will be informed once the child is changed and comfortable.</w:t>
      </w:r>
    </w:p>
    <w:p w:rsidR="002F34AD" w:rsidRDefault="002F34AD" w:rsidP="002F34AD">
      <w:pPr>
        <w:pStyle w:val="ListParagraph"/>
        <w:numPr>
          <w:ilvl w:val="0"/>
          <w:numId w:val="7"/>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At all times the child must be made to feel comfortable and at ease with the process.</w:t>
      </w:r>
    </w:p>
    <w:p w:rsidR="002F34AD" w:rsidRDefault="002F34AD" w:rsidP="002F34AD">
      <w:pPr>
        <w:pStyle w:val="ListParagraph"/>
        <w:spacing w:line="480" w:lineRule="auto"/>
        <w:rPr>
          <w:rFonts w:ascii="SassoonPrimaryInfant" w:hAnsi="SassoonPrimaryInfant" w:cs="Times New Roman"/>
          <w:sz w:val="36"/>
          <w:szCs w:val="36"/>
        </w:rPr>
      </w:pPr>
    </w:p>
    <w:p w:rsidR="002F34AD" w:rsidRPr="002F34AD" w:rsidRDefault="002F34AD" w:rsidP="002F34AD">
      <w:pPr>
        <w:pStyle w:val="ListParagraph"/>
        <w:spacing w:line="480" w:lineRule="auto"/>
        <w:rPr>
          <w:rFonts w:ascii="SassoonPrimaryInfant" w:hAnsi="SassoonPrimaryInfant" w:cs="Times New Roman"/>
          <w:sz w:val="36"/>
          <w:szCs w:val="36"/>
        </w:rPr>
      </w:pPr>
      <w:r w:rsidRPr="002F34AD">
        <w:rPr>
          <w:rFonts w:ascii="SassoonPrimaryInfant" w:hAnsi="SassoonPrimaryInfant" w:cs="Times New Roman"/>
          <w:sz w:val="36"/>
          <w:szCs w:val="36"/>
        </w:rPr>
        <w:t xml:space="preserve">______________________________ (Name of child) </w:t>
      </w:r>
    </w:p>
    <w:p w:rsidR="002F34AD" w:rsidRPr="002F34AD" w:rsidRDefault="002F34AD" w:rsidP="002F34AD">
      <w:pPr>
        <w:pStyle w:val="ListParagraph"/>
        <w:spacing w:line="480" w:lineRule="auto"/>
        <w:rPr>
          <w:rFonts w:ascii="SassoonPrimaryInfant" w:hAnsi="SassoonPrimaryInfant" w:cs="Times New Roman"/>
          <w:sz w:val="36"/>
          <w:szCs w:val="36"/>
        </w:rPr>
      </w:pPr>
      <w:r w:rsidRPr="002F34AD">
        <w:rPr>
          <w:rFonts w:ascii="SassoonPrimaryInfant" w:hAnsi="SassoonPrimaryInfant" w:cs="Times New Roman"/>
          <w:sz w:val="36"/>
          <w:szCs w:val="36"/>
        </w:rPr>
        <w:t xml:space="preserve">was changed in accordance with the above procedure on </w:t>
      </w:r>
    </w:p>
    <w:p w:rsidR="002F34AD" w:rsidRPr="002F34AD" w:rsidRDefault="002F34AD" w:rsidP="002F34AD">
      <w:pPr>
        <w:pStyle w:val="ListParagraph"/>
        <w:spacing w:line="480" w:lineRule="auto"/>
        <w:rPr>
          <w:rFonts w:ascii="SassoonPrimaryInfant" w:hAnsi="SassoonPrimaryInfant" w:cs="Times New Roman"/>
          <w:sz w:val="36"/>
          <w:szCs w:val="36"/>
        </w:rPr>
      </w:pPr>
      <w:r w:rsidRPr="002F34AD">
        <w:rPr>
          <w:rFonts w:ascii="SassoonPrimaryInfant" w:hAnsi="SassoonPrimaryInfant" w:cs="Times New Roman"/>
          <w:sz w:val="36"/>
          <w:szCs w:val="36"/>
        </w:rPr>
        <w:t>_________</w:t>
      </w:r>
      <w:r>
        <w:rPr>
          <w:rFonts w:ascii="SassoonPrimaryInfant" w:hAnsi="SassoonPrimaryInfant" w:cs="Times New Roman"/>
          <w:sz w:val="36"/>
          <w:szCs w:val="36"/>
        </w:rPr>
        <w:t>___</w:t>
      </w:r>
      <w:r w:rsidRPr="002F34AD">
        <w:rPr>
          <w:rFonts w:ascii="SassoonPrimaryInfant" w:hAnsi="SassoonPrimaryInfant" w:cs="Times New Roman"/>
          <w:sz w:val="36"/>
          <w:szCs w:val="36"/>
        </w:rPr>
        <w:t>_____ (Date) at ____________ (Time) by</w:t>
      </w:r>
    </w:p>
    <w:p w:rsidR="002F34AD" w:rsidRPr="002F34AD" w:rsidRDefault="002F34AD" w:rsidP="002F34AD">
      <w:pPr>
        <w:pStyle w:val="ListParagraph"/>
        <w:spacing w:line="480" w:lineRule="auto"/>
        <w:rPr>
          <w:rFonts w:ascii="SassoonPrimaryInfant" w:hAnsi="SassoonPrimaryInfant" w:cs="Times New Roman"/>
          <w:sz w:val="36"/>
          <w:szCs w:val="36"/>
        </w:rPr>
      </w:pPr>
      <w:r w:rsidRPr="002F34AD">
        <w:rPr>
          <w:rFonts w:ascii="SassoonPrimaryInfant" w:hAnsi="SassoonPrimaryInfant" w:cs="Times New Roman"/>
          <w:sz w:val="36"/>
          <w:szCs w:val="36"/>
        </w:rPr>
        <w:t>________________________ (Member of Staff)</w:t>
      </w:r>
    </w:p>
    <w:p w:rsidR="002F34AD" w:rsidRDefault="002F34AD" w:rsidP="002F34AD">
      <w:pPr>
        <w:pStyle w:val="ListParagraph"/>
        <w:spacing w:line="480" w:lineRule="auto"/>
        <w:rPr>
          <w:rFonts w:ascii="SassoonPrimaryInfant" w:hAnsi="SassoonPrimaryInfant" w:cs="Times New Roman"/>
          <w:b/>
          <w:sz w:val="32"/>
          <w:szCs w:val="32"/>
          <w:u w:val="single"/>
        </w:rPr>
      </w:pPr>
      <w:r w:rsidRPr="002F34AD">
        <w:rPr>
          <w:rFonts w:ascii="SassoonPrimaryInfant" w:hAnsi="SassoonPrimaryInfant" w:cs="Times New Roman"/>
          <w:sz w:val="36"/>
          <w:szCs w:val="36"/>
        </w:rPr>
        <w:t>________________________ (Member of Staff)</w:t>
      </w:r>
    </w:p>
    <w:p w:rsidR="002F34AD" w:rsidRPr="002F34AD" w:rsidRDefault="002F34AD" w:rsidP="002F34AD">
      <w:pPr>
        <w:pStyle w:val="ListParagraph"/>
        <w:spacing w:line="276" w:lineRule="auto"/>
        <w:rPr>
          <w:rFonts w:ascii="SassoonPrimaryInfant" w:hAnsi="SassoonPrimaryInfant" w:cs="Times New Roman"/>
          <w:b/>
          <w:sz w:val="32"/>
          <w:szCs w:val="32"/>
          <w:u w:val="single"/>
        </w:rPr>
      </w:pPr>
      <w:r w:rsidRPr="002F34AD">
        <w:rPr>
          <w:rFonts w:ascii="SassoonPrimaryInfant" w:hAnsi="SassoonPrimaryInfant" w:cs="Times New Roman"/>
          <w:b/>
          <w:sz w:val="32"/>
          <w:szCs w:val="32"/>
          <w:u w:val="single"/>
        </w:rPr>
        <w:t>School copy</w:t>
      </w:r>
    </w:p>
    <w:p w:rsidR="0047149E" w:rsidRDefault="0047149E" w:rsidP="002F34AD">
      <w:pPr>
        <w:spacing w:line="276" w:lineRule="auto"/>
        <w:jc w:val="center"/>
        <w:rPr>
          <w:rFonts w:ascii="SassoonPrimaryInfant" w:hAnsi="SassoonPrimaryInfant" w:cs="Times New Roman"/>
          <w:b/>
          <w:sz w:val="32"/>
          <w:szCs w:val="32"/>
          <w:u w:val="single"/>
        </w:rPr>
      </w:pPr>
    </w:p>
    <w:p w:rsidR="0047149E" w:rsidRDefault="0047149E" w:rsidP="002F34AD">
      <w:pPr>
        <w:spacing w:line="276" w:lineRule="auto"/>
        <w:jc w:val="center"/>
        <w:rPr>
          <w:rFonts w:ascii="SassoonPrimaryInfant" w:hAnsi="SassoonPrimaryInfant" w:cs="Times New Roman"/>
          <w:b/>
          <w:sz w:val="32"/>
          <w:szCs w:val="32"/>
          <w:u w:val="single"/>
        </w:rPr>
      </w:pPr>
    </w:p>
    <w:p w:rsidR="0047149E" w:rsidRDefault="0047149E" w:rsidP="002F34AD">
      <w:pPr>
        <w:spacing w:line="276" w:lineRule="auto"/>
        <w:jc w:val="center"/>
        <w:rPr>
          <w:rFonts w:ascii="SassoonPrimaryInfant" w:hAnsi="SassoonPrimaryInfant" w:cs="Times New Roman"/>
          <w:b/>
          <w:sz w:val="32"/>
          <w:szCs w:val="32"/>
          <w:u w:val="single"/>
        </w:rPr>
      </w:pPr>
    </w:p>
    <w:p w:rsidR="0047149E" w:rsidRDefault="0047149E" w:rsidP="002F34AD">
      <w:pPr>
        <w:spacing w:line="276" w:lineRule="auto"/>
        <w:jc w:val="center"/>
        <w:rPr>
          <w:rFonts w:ascii="SassoonPrimaryInfant" w:hAnsi="SassoonPrimaryInfant" w:cs="Times New Roman"/>
          <w:b/>
          <w:sz w:val="32"/>
          <w:szCs w:val="32"/>
          <w:u w:val="single"/>
        </w:rPr>
      </w:pPr>
    </w:p>
    <w:p w:rsidR="002F34AD" w:rsidRPr="002F34AD" w:rsidRDefault="002F34AD" w:rsidP="002F34AD">
      <w:pPr>
        <w:spacing w:line="276" w:lineRule="auto"/>
        <w:jc w:val="center"/>
        <w:rPr>
          <w:rFonts w:ascii="SassoonPrimaryInfant" w:hAnsi="SassoonPrimaryInfant" w:cs="Times New Roman"/>
          <w:b/>
          <w:sz w:val="32"/>
          <w:szCs w:val="32"/>
          <w:u w:val="single"/>
        </w:rPr>
      </w:pPr>
      <w:r w:rsidRPr="002F34AD">
        <w:rPr>
          <w:rFonts w:ascii="SassoonPrimaryInfant" w:hAnsi="SassoonPrimaryInfant" w:cs="Times New Roman"/>
          <w:b/>
          <w:sz w:val="32"/>
          <w:szCs w:val="32"/>
          <w:u w:val="single"/>
        </w:rPr>
        <w:lastRenderedPageBreak/>
        <w:t>Procedure for changing children</w:t>
      </w:r>
    </w:p>
    <w:p w:rsidR="002F34AD" w:rsidRPr="002F34AD" w:rsidRDefault="002F34AD" w:rsidP="002F34AD">
      <w:pPr>
        <w:spacing w:line="276" w:lineRule="auto"/>
        <w:jc w:val="center"/>
        <w:rPr>
          <w:rFonts w:ascii="Times New Roman" w:hAnsi="Times New Roman" w:cs="Times New Roman"/>
          <w:b/>
          <w:sz w:val="32"/>
          <w:szCs w:val="32"/>
          <w:u w:val="single"/>
        </w:rPr>
      </w:pPr>
    </w:p>
    <w:p w:rsidR="002F34AD" w:rsidRPr="002F34AD" w:rsidRDefault="002F34AD" w:rsidP="002F34AD">
      <w:pPr>
        <w:pStyle w:val="ListParagraph"/>
        <w:numPr>
          <w:ilvl w:val="0"/>
          <w:numId w:val="8"/>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The child should be changed in an appropriate   manner by two members of staff (when possible).</w:t>
      </w:r>
    </w:p>
    <w:p w:rsidR="002F34AD" w:rsidRPr="002F34AD" w:rsidRDefault="002F34AD" w:rsidP="002F34AD">
      <w:pPr>
        <w:pStyle w:val="ListParagraph"/>
        <w:numPr>
          <w:ilvl w:val="0"/>
          <w:numId w:val="8"/>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The child should undress him/herself and hand the items of clothing to the member of staff.</w:t>
      </w:r>
    </w:p>
    <w:p w:rsidR="002F34AD" w:rsidRPr="002F34AD" w:rsidRDefault="002F34AD" w:rsidP="002F34AD">
      <w:pPr>
        <w:pStyle w:val="ListParagraph"/>
        <w:numPr>
          <w:ilvl w:val="0"/>
          <w:numId w:val="8"/>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This will take place in a private area (in the Hygiene Room if possible).</w:t>
      </w:r>
    </w:p>
    <w:p w:rsidR="002F34AD" w:rsidRPr="002F34AD" w:rsidRDefault="002F34AD" w:rsidP="002F34AD">
      <w:pPr>
        <w:pStyle w:val="ListParagraph"/>
        <w:numPr>
          <w:ilvl w:val="0"/>
          <w:numId w:val="8"/>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The child will be washed and cleaned if appropriate (baby wipes are available for this purpose).</w:t>
      </w:r>
    </w:p>
    <w:p w:rsidR="002F34AD" w:rsidRPr="002F34AD" w:rsidRDefault="002F34AD" w:rsidP="002F34AD">
      <w:pPr>
        <w:pStyle w:val="ListParagraph"/>
        <w:numPr>
          <w:ilvl w:val="0"/>
          <w:numId w:val="8"/>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All soiled clothing will be placed in a plastic bag and put onto the child’s coat peg to be taken home at the end of the day.</w:t>
      </w:r>
    </w:p>
    <w:p w:rsidR="002F34AD" w:rsidRPr="002F34AD" w:rsidRDefault="002F34AD" w:rsidP="002F34AD">
      <w:pPr>
        <w:pStyle w:val="ListParagraph"/>
        <w:numPr>
          <w:ilvl w:val="0"/>
          <w:numId w:val="8"/>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 xml:space="preserve">The child will be given a change of clothing. </w:t>
      </w:r>
    </w:p>
    <w:p w:rsidR="002F34AD" w:rsidRPr="002F34AD" w:rsidRDefault="002F34AD" w:rsidP="002F34AD">
      <w:pPr>
        <w:pStyle w:val="ListParagraph"/>
        <w:numPr>
          <w:ilvl w:val="0"/>
          <w:numId w:val="8"/>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Parents will be informed once the child is changed and comfortable.</w:t>
      </w:r>
    </w:p>
    <w:p w:rsidR="002F34AD" w:rsidRDefault="002F34AD" w:rsidP="002F34AD">
      <w:pPr>
        <w:pStyle w:val="ListParagraph"/>
        <w:numPr>
          <w:ilvl w:val="0"/>
          <w:numId w:val="8"/>
        </w:numPr>
        <w:spacing w:line="276" w:lineRule="auto"/>
        <w:rPr>
          <w:rFonts w:ascii="SassoonPrimaryInfant" w:hAnsi="SassoonPrimaryInfant" w:cs="Times New Roman"/>
          <w:sz w:val="32"/>
          <w:szCs w:val="32"/>
        </w:rPr>
      </w:pPr>
      <w:r w:rsidRPr="002F34AD">
        <w:rPr>
          <w:rFonts w:ascii="SassoonPrimaryInfant" w:hAnsi="SassoonPrimaryInfant" w:cs="Times New Roman"/>
          <w:sz w:val="32"/>
          <w:szCs w:val="32"/>
        </w:rPr>
        <w:t>At all times the child must be made to feel comfortable and at ease with the process.</w:t>
      </w:r>
    </w:p>
    <w:p w:rsidR="002F34AD" w:rsidRDefault="002F34AD" w:rsidP="002F34AD">
      <w:pPr>
        <w:pStyle w:val="ListParagraph"/>
        <w:spacing w:line="480" w:lineRule="auto"/>
        <w:rPr>
          <w:rFonts w:ascii="SassoonPrimaryInfant" w:hAnsi="SassoonPrimaryInfant" w:cs="Times New Roman"/>
          <w:sz w:val="36"/>
          <w:szCs w:val="36"/>
        </w:rPr>
      </w:pPr>
    </w:p>
    <w:p w:rsidR="002F34AD" w:rsidRPr="002F34AD" w:rsidRDefault="002F34AD" w:rsidP="002F34AD">
      <w:pPr>
        <w:pStyle w:val="ListParagraph"/>
        <w:spacing w:line="480" w:lineRule="auto"/>
        <w:rPr>
          <w:rFonts w:ascii="SassoonPrimaryInfant" w:hAnsi="SassoonPrimaryInfant" w:cs="Times New Roman"/>
          <w:sz w:val="36"/>
          <w:szCs w:val="36"/>
        </w:rPr>
      </w:pPr>
      <w:r w:rsidRPr="002F34AD">
        <w:rPr>
          <w:rFonts w:ascii="SassoonPrimaryInfant" w:hAnsi="SassoonPrimaryInfant" w:cs="Times New Roman"/>
          <w:sz w:val="36"/>
          <w:szCs w:val="36"/>
        </w:rPr>
        <w:t xml:space="preserve">______________________________ (Name of child) </w:t>
      </w:r>
    </w:p>
    <w:p w:rsidR="002F34AD" w:rsidRPr="002F34AD" w:rsidRDefault="002F34AD" w:rsidP="002F34AD">
      <w:pPr>
        <w:pStyle w:val="ListParagraph"/>
        <w:spacing w:line="480" w:lineRule="auto"/>
        <w:rPr>
          <w:rFonts w:ascii="SassoonPrimaryInfant" w:hAnsi="SassoonPrimaryInfant" w:cs="Times New Roman"/>
          <w:sz w:val="36"/>
          <w:szCs w:val="36"/>
        </w:rPr>
      </w:pPr>
      <w:r w:rsidRPr="002F34AD">
        <w:rPr>
          <w:rFonts w:ascii="SassoonPrimaryInfant" w:hAnsi="SassoonPrimaryInfant" w:cs="Times New Roman"/>
          <w:sz w:val="36"/>
          <w:szCs w:val="36"/>
        </w:rPr>
        <w:t xml:space="preserve">was changed in accordance with the above procedure on </w:t>
      </w:r>
    </w:p>
    <w:p w:rsidR="002F34AD" w:rsidRPr="002F34AD" w:rsidRDefault="002F34AD" w:rsidP="002F34AD">
      <w:pPr>
        <w:pStyle w:val="ListParagraph"/>
        <w:spacing w:line="480" w:lineRule="auto"/>
        <w:rPr>
          <w:rFonts w:ascii="SassoonPrimaryInfant" w:hAnsi="SassoonPrimaryInfant" w:cs="Times New Roman"/>
          <w:sz w:val="36"/>
          <w:szCs w:val="36"/>
        </w:rPr>
      </w:pPr>
      <w:r w:rsidRPr="002F34AD">
        <w:rPr>
          <w:rFonts w:ascii="SassoonPrimaryInfant" w:hAnsi="SassoonPrimaryInfant" w:cs="Times New Roman"/>
          <w:sz w:val="36"/>
          <w:szCs w:val="36"/>
        </w:rPr>
        <w:t>_________</w:t>
      </w:r>
      <w:r>
        <w:rPr>
          <w:rFonts w:ascii="SassoonPrimaryInfant" w:hAnsi="SassoonPrimaryInfant" w:cs="Times New Roman"/>
          <w:sz w:val="36"/>
          <w:szCs w:val="36"/>
        </w:rPr>
        <w:t>___</w:t>
      </w:r>
      <w:r w:rsidRPr="002F34AD">
        <w:rPr>
          <w:rFonts w:ascii="SassoonPrimaryInfant" w:hAnsi="SassoonPrimaryInfant" w:cs="Times New Roman"/>
          <w:sz w:val="36"/>
          <w:szCs w:val="36"/>
        </w:rPr>
        <w:t>_____ (Date) at ____________ (Time) by</w:t>
      </w:r>
    </w:p>
    <w:p w:rsidR="002F34AD" w:rsidRPr="002F34AD" w:rsidRDefault="002F34AD" w:rsidP="002F34AD">
      <w:pPr>
        <w:pStyle w:val="ListParagraph"/>
        <w:spacing w:line="480" w:lineRule="auto"/>
        <w:rPr>
          <w:rFonts w:ascii="SassoonPrimaryInfant" w:hAnsi="SassoonPrimaryInfant" w:cs="Times New Roman"/>
          <w:sz w:val="36"/>
          <w:szCs w:val="36"/>
        </w:rPr>
      </w:pPr>
      <w:r w:rsidRPr="002F34AD">
        <w:rPr>
          <w:rFonts w:ascii="SassoonPrimaryInfant" w:hAnsi="SassoonPrimaryInfant" w:cs="Times New Roman"/>
          <w:sz w:val="36"/>
          <w:szCs w:val="36"/>
        </w:rPr>
        <w:t>________________________ (Member of Staff)</w:t>
      </w:r>
    </w:p>
    <w:p w:rsidR="002F34AD" w:rsidRDefault="002F34AD" w:rsidP="002F34AD">
      <w:pPr>
        <w:pStyle w:val="ListParagraph"/>
        <w:spacing w:line="480" w:lineRule="auto"/>
        <w:rPr>
          <w:rFonts w:ascii="SassoonPrimaryInfant" w:hAnsi="SassoonPrimaryInfant" w:cs="Times New Roman"/>
          <w:b/>
          <w:sz w:val="32"/>
          <w:szCs w:val="32"/>
          <w:u w:val="single"/>
        </w:rPr>
      </w:pPr>
      <w:r w:rsidRPr="002F34AD">
        <w:rPr>
          <w:rFonts w:ascii="SassoonPrimaryInfant" w:hAnsi="SassoonPrimaryInfant" w:cs="Times New Roman"/>
          <w:sz w:val="36"/>
          <w:szCs w:val="36"/>
        </w:rPr>
        <w:t>________________________ (Member of Staff)</w:t>
      </w:r>
    </w:p>
    <w:p w:rsidR="002F34AD" w:rsidRPr="002F34AD" w:rsidRDefault="002F34AD" w:rsidP="002F34AD">
      <w:pPr>
        <w:pStyle w:val="ListParagraph"/>
        <w:spacing w:line="276" w:lineRule="auto"/>
        <w:rPr>
          <w:rFonts w:ascii="SassoonPrimaryInfant" w:hAnsi="SassoonPrimaryInfant" w:cs="Times New Roman"/>
          <w:b/>
          <w:sz w:val="32"/>
          <w:szCs w:val="32"/>
          <w:u w:val="single"/>
        </w:rPr>
      </w:pPr>
      <w:r>
        <w:rPr>
          <w:rFonts w:ascii="SassoonPrimaryInfant" w:hAnsi="SassoonPrimaryInfant" w:cs="Times New Roman"/>
          <w:b/>
          <w:sz w:val="32"/>
          <w:szCs w:val="32"/>
          <w:u w:val="single"/>
        </w:rPr>
        <w:t>Parent’s</w:t>
      </w:r>
      <w:r w:rsidRPr="002F34AD">
        <w:rPr>
          <w:rFonts w:ascii="SassoonPrimaryInfant" w:hAnsi="SassoonPrimaryInfant" w:cs="Times New Roman"/>
          <w:b/>
          <w:sz w:val="32"/>
          <w:szCs w:val="32"/>
          <w:u w:val="single"/>
        </w:rPr>
        <w:t xml:space="preserve"> copy</w:t>
      </w:r>
    </w:p>
    <w:p w:rsidR="002F34AD" w:rsidRDefault="002F34AD" w:rsidP="002F34AD">
      <w:pPr>
        <w:pStyle w:val="ListParagraph"/>
        <w:spacing w:line="276" w:lineRule="auto"/>
        <w:rPr>
          <w:rFonts w:ascii="SassoonPrimaryInfant" w:hAnsi="SassoonPrimaryInfant" w:cs="Times New Roman"/>
          <w:sz w:val="44"/>
          <w:szCs w:val="44"/>
        </w:rPr>
      </w:pPr>
    </w:p>
    <w:p w:rsidR="002F34AD" w:rsidRDefault="002F34AD" w:rsidP="002F34AD">
      <w:pPr>
        <w:pStyle w:val="ListParagraph"/>
        <w:spacing w:line="276" w:lineRule="auto"/>
        <w:rPr>
          <w:rFonts w:ascii="SassoonPrimaryInfant" w:hAnsi="SassoonPrimaryInfant" w:cs="Times New Roman"/>
          <w:sz w:val="44"/>
          <w:szCs w:val="44"/>
        </w:rPr>
      </w:pPr>
    </w:p>
    <w:p w:rsidR="002F34AD" w:rsidRPr="00CB0CEB" w:rsidRDefault="002F34AD" w:rsidP="00CB0CEB">
      <w:pPr>
        <w:spacing w:line="276" w:lineRule="auto"/>
        <w:rPr>
          <w:rFonts w:ascii="SassoonPrimaryInfant" w:hAnsi="SassoonPrimaryInfant" w:cs="Times New Roman"/>
          <w:sz w:val="44"/>
          <w:szCs w:val="44"/>
        </w:rPr>
      </w:pPr>
      <w:bookmarkStart w:id="0" w:name="_GoBack"/>
      <w:bookmarkEnd w:id="0"/>
    </w:p>
    <w:sectPr w:rsidR="002F34AD" w:rsidRPr="00CB0CEB" w:rsidSect="00471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49D8"/>
    <w:multiLevelType w:val="hybridMultilevel"/>
    <w:tmpl w:val="6C3A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267708"/>
    <w:multiLevelType w:val="hybridMultilevel"/>
    <w:tmpl w:val="E280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263CB2"/>
    <w:multiLevelType w:val="hybridMultilevel"/>
    <w:tmpl w:val="75E4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454FA"/>
    <w:multiLevelType w:val="hybridMultilevel"/>
    <w:tmpl w:val="9314CD9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52E440EE"/>
    <w:multiLevelType w:val="hybridMultilevel"/>
    <w:tmpl w:val="3C0CE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B2186"/>
    <w:multiLevelType w:val="hybridMultilevel"/>
    <w:tmpl w:val="880243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93A5E99"/>
    <w:multiLevelType w:val="hybridMultilevel"/>
    <w:tmpl w:val="E280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A052BC"/>
    <w:multiLevelType w:val="hybridMultilevel"/>
    <w:tmpl w:val="88EC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D7A4E"/>
    <w:multiLevelType w:val="hybridMultilevel"/>
    <w:tmpl w:val="E280F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BB"/>
    <w:rsid w:val="00200E51"/>
    <w:rsid w:val="00282754"/>
    <w:rsid w:val="002E4A1C"/>
    <w:rsid w:val="002F34AD"/>
    <w:rsid w:val="00361AEC"/>
    <w:rsid w:val="0047149E"/>
    <w:rsid w:val="00585C7A"/>
    <w:rsid w:val="00605F4D"/>
    <w:rsid w:val="006D40BB"/>
    <w:rsid w:val="0075582A"/>
    <w:rsid w:val="00877278"/>
    <w:rsid w:val="00907516"/>
    <w:rsid w:val="009710DB"/>
    <w:rsid w:val="009D110D"/>
    <w:rsid w:val="00AB27B5"/>
    <w:rsid w:val="00AF1676"/>
    <w:rsid w:val="00C0081A"/>
    <w:rsid w:val="00C14696"/>
    <w:rsid w:val="00CB0CEB"/>
    <w:rsid w:val="00E651A7"/>
    <w:rsid w:val="00E87F9C"/>
    <w:rsid w:val="00EE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0BB6"/>
  <w15:chartTrackingRefBased/>
  <w15:docId w15:val="{447A7871-19D7-4CFB-A415-A3FF0D96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0DB"/>
    <w:pPr>
      <w:ind w:left="720"/>
      <w:contextualSpacing/>
    </w:pPr>
  </w:style>
  <w:style w:type="table" w:styleId="TableGrid">
    <w:name w:val="Table Grid"/>
    <w:basedOn w:val="TableNormal"/>
    <w:uiPriority w:val="39"/>
    <w:rsid w:val="00C14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1C2B2630</Template>
  <TotalTime>4</TotalTime>
  <Pages>7</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WHYTE</dc:creator>
  <cp:keywords/>
  <dc:description/>
  <cp:lastModifiedBy>G TRUEICK</cp:lastModifiedBy>
  <cp:revision>7</cp:revision>
  <dcterms:created xsi:type="dcterms:W3CDTF">2019-09-05T10:30:00Z</dcterms:created>
  <dcterms:modified xsi:type="dcterms:W3CDTF">2019-09-11T11:18:00Z</dcterms:modified>
</cp:coreProperties>
</file>